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6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p w14:paraId="55D6E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浙江水利水电学院“揭榜挂帅”项目</w:t>
      </w:r>
    </w:p>
    <w:p w14:paraId="3C9FA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半年工作总结</w:t>
      </w:r>
    </w:p>
    <w:p w14:paraId="05F50166">
      <w:pPr>
        <w:spacing w:before="120" w:after="120" w:line="288" w:lineRule="auto"/>
        <w:ind w:left="0"/>
        <w:jc w:val="left"/>
        <w:rPr>
          <w:rFonts w:hint="default" w:ascii="Times New Roman" w:hAnsi="Times New Roman" w:eastAsia="等线" w:cs="Times New Roman"/>
          <w:b/>
          <w:sz w:val="22"/>
        </w:rPr>
      </w:pPr>
    </w:p>
    <w:p w14:paraId="0C22AB18">
      <w:pPr>
        <w:spacing w:before="120" w:after="120" w:line="288" w:lineRule="auto"/>
        <w:ind w:left="0"/>
        <w:jc w:val="left"/>
        <w:rPr>
          <w:rFonts w:hint="default" w:ascii="Times New Roman" w:hAnsi="Times New Roman" w:eastAsia="等线" w:cs="Times New Roman"/>
          <w:b/>
          <w:sz w:val="22"/>
        </w:rPr>
      </w:pPr>
    </w:p>
    <w:p w14:paraId="62996FA1">
      <w:pPr>
        <w:spacing w:before="120" w:after="120" w:line="288" w:lineRule="auto"/>
        <w:ind w:left="0" w:firstLine="643" w:firstLineChars="200"/>
        <w:jc w:val="left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 w14:paraId="0E18A9A3">
      <w:pPr>
        <w:spacing w:before="120" w:after="120" w:line="288" w:lineRule="auto"/>
        <w:ind w:left="0" w:firstLine="643" w:firstLineChars="200"/>
        <w:jc w:val="left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 w14:paraId="3FCF1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项目名称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</w:t>
      </w:r>
    </w:p>
    <w:p w14:paraId="38C1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</w:p>
    <w:p w14:paraId="00447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负责人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</w:t>
      </w:r>
    </w:p>
    <w:p w14:paraId="0B84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所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  <w:lang w:val="en-US" w:eastAsia="zh-CN"/>
        </w:rPr>
        <w:t>在二级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学院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</w:t>
      </w:r>
    </w:p>
    <w:p w14:paraId="5120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总结周期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2025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7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月—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2025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</w:p>
    <w:p w14:paraId="5966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 w14:paraId="04A0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3" w:firstLineChars="200"/>
        <w:jc w:val="left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 w14:paraId="37B0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3" w:firstLineChars="200"/>
        <w:jc w:val="center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 w14:paraId="6AED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3" w:firstLineChars="200"/>
        <w:jc w:val="center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  <w:bookmarkStart w:id="5" w:name="_GoBack"/>
      <w:bookmarkEnd w:id="5"/>
    </w:p>
    <w:p w14:paraId="58433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643" w:firstLineChars="200"/>
        <w:jc w:val="center"/>
        <w:textAlignment w:val="auto"/>
        <w:rPr>
          <w:rFonts w:hint="default" w:ascii="Times New Roman" w:hAnsi="Times New Roman" w:eastAsia="等线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填报日期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</w:t>
      </w:r>
    </w:p>
    <w:p w14:paraId="2B15F35E">
      <w:pPr>
        <w:spacing w:before="320" w:after="120" w:line="288" w:lineRule="auto"/>
        <w:ind w:left="0"/>
        <w:jc w:val="left"/>
        <w:outlineLvl w:val="1"/>
        <w:rPr>
          <w:rFonts w:hint="default" w:ascii="Times New Roman" w:hAnsi="Times New Roman" w:eastAsia="黑体" w:cs="Times New Roman"/>
          <w:b/>
          <w:sz w:val="32"/>
          <w:lang w:val="en-US" w:eastAsia="zh-CN"/>
        </w:rPr>
      </w:pPr>
      <w:r>
        <w:rPr>
          <w:rFonts w:hint="default" w:ascii="Times New Roman" w:hAnsi="Times New Roman" w:eastAsia="等线" w:cs="Times New Roman"/>
          <w:sz w:val="22"/>
        </w:rPr>
        <w:br w:type="page"/>
      </w:r>
      <w:bookmarkStart w:id="0" w:name="heading_3"/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一、关键指标达成情况</w:t>
      </w:r>
      <w:bookmarkEnd w:id="0"/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3"/>
        <w:gridCol w:w="2337"/>
        <w:gridCol w:w="2438"/>
        <w:gridCol w:w="2754"/>
      </w:tblGrid>
      <w:tr w14:paraId="6CB5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9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D2E25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88F3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关键指标名称</w:t>
            </w:r>
          </w:p>
        </w:tc>
        <w:tc>
          <w:tcPr>
            <w:tcW w:w="142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E956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揭榜承诺目标</w:t>
            </w:r>
          </w:p>
        </w:tc>
        <w:tc>
          <w:tcPr>
            <w:tcW w:w="161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D9C3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实际完成情况</w:t>
            </w:r>
          </w:p>
        </w:tc>
      </w:tr>
      <w:tr w14:paraId="11CC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atLeast"/>
          <w:jc w:val="center"/>
        </w:trPr>
        <w:tc>
          <w:tcPr>
            <w:tcW w:w="59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EF10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56A93"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  <w:t>（如：论文发表数量）</w:t>
            </w:r>
          </w:p>
        </w:tc>
        <w:tc>
          <w:tcPr>
            <w:tcW w:w="142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237E3"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  <w:t>X篇（其中</w:t>
            </w:r>
            <w:r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  <w:lang w:val="en-US" w:eastAsia="zh-CN"/>
              </w:rPr>
              <w:t>SCI</w:t>
            </w:r>
            <w:r>
              <w:rPr>
                <w:rFonts w:hint="eastAsia" w:ascii="Times New Roman" w:hAnsi="Times New Roman" w:eastAsia="仿宋" w:cs="Times New Roman"/>
                <w:color w:val="C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  <w:t>X篇）</w:t>
            </w:r>
          </w:p>
        </w:tc>
        <w:tc>
          <w:tcPr>
            <w:tcW w:w="161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AA231"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  <w:t>已发表X篇，其中</w:t>
            </w:r>
            <w:r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  <w:lang w:val="en-US" w:eastAsia="zh-CN"/>
              </w:rPr>
              <w:t>SCI</w:t>
            </w:r>
            <w:r>
              <w:rPr>
                <w:rFonts w:hint="eastAsia" w:ascii="Times New Roman" w:hAnsi="Times New Roman" w:eastAsia="仿宋" w:cs="Times New Roman"/>
                <w:color w:val="C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  <w:t>X篇</w:t>
            </w:r>
          </w:p>
        </w:tc>
      </w:tr>
      <w:tr w14:paraId="766A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4" w:hRule="atLeast"/>
          <w:jc w:val="center"/>
        </w:trPr>
        <w:tc>
          <w:tcPr>
            <w:tcW w:w="59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9FC3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DFFF1"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00434"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1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70418"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77B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9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9922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DBF97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9A0E4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1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A0526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16E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9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0B9A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...</w:t>
            </w:r>
          </w:p>
        </w:tc>
        <w:tc>
          <w:tcPr>
            <w:tcW w:w="1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051B9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019AE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1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BD1D1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7558C36A">
      <w:pPr>
        <w:spacing w:before="320" w:after="120" w:line="288" w:lineRule="auto"/>
        <w:ind w:left="0"/>
        <w:jc w:val="left"/>
        <w:outlineLvl w:val="1"/>
        <w:rPr>
          <w:rFonts w:hint="default" w:ascii="Times New Roman" w:hAnsi="Times New Roman" w:eastAsia="黑体" w:cs="Times New Roman"/>
          <w:b/>
          <w:sz w:val="32"/>
          <w:lang w:val="en-US" w:eastAsia="zh-CN"/>
        </w:rPr>
      </w:pPr>
      <w:bookmarkStart w:id="1" w:name="heading_4"/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二、已取得的阶段性成果</w:t>
      </w:r>
      <w:bookmarkEnd w:id="1"/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清单</w:t>
      </w:r>
    </w:p>
    <w:p w14:paraId="693F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C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C00000"/>
          <w:sz w:val="28"/>
          <w:szCs w:val="28"/>
        </w:rPr>
        <w:t>详细列明半年内项目</w:t>
      </w:r>
      <w:r>
        <w:rPr>
          <w:rFonts w:hint="eastAsia" w:ascii="Times New Roman" w:hAnsi="Times New Roman" w:eastAsia="仿宋" w:cs="Times New Roman"/>
          <w:color w:val="C00000"/>
          <w:sz w:val="28"/>
          <w:szCs w:val="28"/>
          <w:lang w:val="en-US" w:eastAsia="zh-CN"/>
        </w:rPr>
        <w:t>成员</w:t>
      </w:r>
      <w:r>
        <w:rPr>
          <w:rFonts w:hint="default" w:ascii="Times New Roman" w:hAnsi="Times New Roman" w:eastAsia="仿宋" w:cs="Times New Roman"/>
          <w:color w:val="C00000"/>
          <w:sz w:val="28"/>
          <w:szCs w:val="28"/>
        </w:rPr>
        <w:t>取得的各类阶段性成果</w:t>
      </w:r>
      <w:r>
        <w:rPr>
          <w:rFonts w:hint="eastAsia" w:ascii="Times New Roman" w:hAnsi="Times New Roman" w:eastAsia="仿宋" w:cs="Times New Roman"/>
          <w:color w:val="C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C00000"/>
          <w:sz w:val="28"/>
          <w:szCs w:val="28"/>
          <w:lang w:val="en-US" w:eastAsia="zh-CN"/>
        </w:rPr>
        <w:t>无需提供佐证</w:t>
      </w:r>
      <w:r>
        <w:rPr>
          <w:rFonts w:hint="eastAsia" w:ascii="Times New Roman" w:hAnsi="Times New Roman" w:eastAsia="仿宋" w:cs="Times New Roman"/>
          <w:color w:val="C0000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C00000"/>
          <w:sz w:val="28"/>
          <w:szCs w:val="28"/>
        </w:rPr>
        <w:t>。</w:t>
      </w:r>
    </w:p>
    <w:p w14:paraId="29DEC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2" w:firstLineChars="200"/>
        <w:jc w:val="left"/>
        <w:textAlignment w:val="auto"/>
        <w:rPr>
          <w:rFonts w:hint="default" w:ascii="Times New Roman" w:hAnsi="Times New Roman" w:eastAsia="仿宋" w:cs="Times New Roman"/>
          <w:color w:val="C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</w:rPr>
        <w:t>科研成果</w:t>
      </w:r>
      <w:r>
        <w:rPr>
          <w:rFonts w:hint="default" w:ascii="Times New Roman" w:hAnsi="Times New Roman" w:eastAsia="仿宋" w:cs="Times New Roman"/>
          <w:color w:val="C00000"/>
          <w:sz w:val="28"/>
          <w:szCs w:val="28"/>
        </w:rPr>
        <w:t>：发表论文（注明作者、期刊名称、收录情况）、申请/授权专利（专利号、类型）、撰写研究报告（名称、字数、提交对象）、编制标准/规范等；</w:t>
      </w:r>
    </w:p>
    <w:p w14:paraId="2A2C3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2" w:firstLineChars="200"/>
        <w:jc w:val="left"/>
        <w:textAlignment w:val="auto"/>
        <w:rPr>
          <w:rFonts w:hint="default" w:ascii="Times New Roman" w:hAnsi="Times New Roman" w:eastAsia="仿宋" w:cs="Times New Roman"/>
          <w:color w:val="C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</w:rPr>
        <w:t>技术突破</w:t>
      </w:r>
      <w:r>
        <w:rPr>
          <w:rFonts w:hint="default" w:ascii="Times New Roman" w:hAnsi="Times New Roman" w:eastAsia="仿宋" w:cs="Times New Roman"/>
          <w:color w:val="C00000"/>
          <w:sz w:val="28"/>
          <w:szCs w:val="28"/>
        </w:rPr>
        <w:t>：攻克的关键技术难题、研发的新技术/新产品/新装备（核心性能、应用场景）、技术创新点等；</w:t>
      </w:r>
    </w:p>
    <w:p w14:paraId="7F28E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color w:val="C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</w:rPr>
        <w:t>成果转化</w:t>
      </w:r>
      <w:r>
        <w:rPr>
          <w:rFonts w:hint="default" w:ascii="Times New Roman" w:hAnsi="Times New Roman" w:eastAsia="仿宋" w:cs="Times New Roman"/>
          <w:color w:val="C00000"/>
          <w:sz w:val="28"/>
          <w:szCs w:val="28"/>
        </w:rPr>
        <w:t>：与企业合作情况、技术转让/许可、成果落地应用案例（成效说明）、产生的经济效益/社会效益（估算数据）等；</w:t>
      </w:r>
    </w:p>
    <w:p w14:paraId="46040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color w:val="C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</w:rPr>
        <w:t>人才培养</w:t>
      </w:r>
      <w:r>
        <w:rPr>
          <w:rFonts w:hint="default" w:ascii="Times New Roman" w:hAnsi="Times New Roman" w:eastAsia="仿宋" w:cs="Times New Roman"/>
          <w:color w:val="C00000"/>
          <w:sz w:val="28"/>
          <w:szCs w:val="28"/>
        </w:rPr>
        <w:t>：培养青年教师、研究生/本科生（数量、能力提升情况）、团队建设成效（新增成员、合作交流情况）等；</w:t>
      </w:r>
    </w:p>
    <w:p w14:paraId="22FE7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2" w:firstLineChars="200"/>
        <w:jc w:val="left"/>
        <w:textAlignment w:val="auto"/>
        <w:rPr>
          <w:rFonts w:hint="default" w:ascii="Times New Roman" w:hAnsi="Times New Roman" w:eastAsia="仿宋" w:cs="Times New Roman"/>
          <w:color w:val="C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</w:rPr>
        <w:t>平台建设</w:t>
      </w:r>
      <w:r>
        <w:rPr>
          <w:rFonts w:hint="default" w:ascii="Times New Roman" w:hAnsi="Times New Roman" w:eastAsia="仿宋" w:cs="Times New Roman"/>
          <w:color w:val="C00000"/>
          <w:sz w:val="28"/>
          <w:szCs w:val="28"/>
        </w:rPr>
        <w:t>：搭建的科研平台、实验装置（名称、功能）、资源整合情况等；</w:t>
      </w:r>
    </w:p>
    <w:p w14:paraId="1B1D5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2" w:firstLineChars="200"/>
        <w:jc w:val="left"/>
        <w:textAlignment w:val="auto"/>
        <w:rPr>
          <w:rFonts w:hint="default" w:ascii="Times New Roman" w:hAnsi="Times New Roman" w:eastAsia="仿宋" w:cs="Times New Roman"/>
          <w:color w:val="C0000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b/>
          <w:color w:val="C00000"/>
          <w:sz w:val="28"/>
          <w:szCs w:val="28"/>
        </w:rPr>
        <w:t>其他成果</w:t>
      </w:r>
      <w:r>
        <w:rPr>
          <w:rFonts w:hint="default" w:ascii="Times New Roman" w:hAnsi="Times New Roman" w:eastAsia="仿宋" w:cs="Times New Roman"/>
          <w:color w:val="C00000"/>
          <w:sz w:val="28"/>
          <w:szCs w:val="28"/>
        </w:rPr>
        <w:t>：获得的荣誉、奖项、领导批示、媒体报道、学术交流成果等。</w:t>
      </w:r>
    </w:p>
    <w:p w14:paraId="6A1F6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C00000"/>
          <w:sz w:val="28"/>
          <w:szCs w:val="28"/>
        </w:rPr>
      </w:pPr>
    </w:p>
    <w:p w14:paraId="44E6E86B">
      <w:pPr>
        <w:spacing w:before="320" w:after="120" w:line="288" w:lineRule="auto"/>
        <w:ind w:left="0"/>
        <w:jc w:val="left"/>
        <w:outlineLvl w:val="1"/>
        <w:rPr>
          <w:rFonts w:hint="eastAsia" w:ascii="Times New Roman" w:hAnsi="Times New Roman" w:eastAsia="黑体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三、提前验收条件达成情况</w:t>
      </w:r>
    </w:p>
    <w:p w14:paraId="5788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达到以下条件之一，可申请提前验收通过：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4"/>
        <w:gridCol w:w="4045"/>
        <w:gridCol w:w="3083"/>
      </w:tblGrid>
      <w:tr w14:paraId="7CFF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7A39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2E210">
            <w:pPr>
              <w:spacing w:before="120" w:after="120" w:line="288" w:lineRule="auto"/>
              <w:ind w:left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t>提前验收条件</w:t>
            </w:r>
          </w:p>
        </w:tc>
        <w:tc>
          <w:tcPr>
            <w:tcW w:w="180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5138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</w:rPr>
              <w:t>完成情况</w:t>
            </w:r>
          </w:p>
        </w:tc>
      </w:tr>
      <w:tr w14:paraId="40FF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5" w:hRule="atLeast"/>
          <w:jc w:val="center"/>
        </w:trPr>
        <w:tc>
          <w:tcPr>
            <w:tcW w:w="8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057A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7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我校排名前三获得省部级科研成果奖（B1类及以上 政府奖），国家级科研成果政府奖学校排名不限</w:t>
            </w:r>
          </w:p>
        </w:tc>
        <w:tc>
          <w:tcPr>
            <w:tcW w:w="180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94413"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仿宋" w:cs="Times New Roman"/>
                <w:color w:val="C00000"/>
                <w:sz w:val="24"/>
                <w:szCs w:val="24"/>
              </w:rPr>
            </w:pPr>
          </w:p>
        </w:tc>
      </w:tr>
      <w:tr w14:paraId="53D5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4" w:hRule="atLeast"/>
          <w:jc w:val="center"/>
        </w:trPr>
        <w:tc>
          <w:tcPr>
            <w:tcW w:w="8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5A87E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2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以我校为第一单位立项的A4-3类及以上纵向科研项 目（不含青年项目）</w:t>
            </w:r>
          </w:p>
        </w:tc>
        <w:tc>
          <w:tcPr>
            <w:tcW w:w="180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3280BD">
            <w:pPr>
              <w:spacing w:before="120" w:after="120" w:line="288" w:lineRule="auto"/>
              <w:ind w:left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C7B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E7E96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0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立项并到款单个200万元以上理工类（65万元以上人 文社科类）科研项目</w:t>
            </w:r>
          </w:p>
        </w:tc>
        <w:tc>
          <w:tcPr>
            <w:tcW w:w="180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84C48B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82F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AD15E">
            <w:pPr>
              <w:spacing w:before="120" w:after="120" w:line="288" w:lineRule="auto"/>
              <w:ind w:lef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E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发表《Science》《Nature》《Cell》《中国社会科学》及 浙江大学ZJUTOP100期刊学术论文（含录用）</w:t>
            </w:r>
          </w:p>
        </w:tc>
        <w:tc>
          <w:tcPr>
            <w:tcW w:w="180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565EA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556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296A1">
            <w:pPr>
              <w:spacing w:before="120" w:after="120" w:line="288" w:lineRule="auto"/>
              <w:ind w:lef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bookmarkStart w:id="2" w:name="heading_6"/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6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3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8" w:lineRule="auto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人文社科类研究成果获现任省部级及以上领导肯定性 批示（不含人大、政协）</w:t>
            </w:r>
          </w:p>
        </w:tc>
        <w:tc>
          <w:tcPr>
            <w:tcW w:w="1804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03B6D0">
            <w:pPr>
              <w:spacing w:before="120" w:after="120" w:line="288" w:lineRule="auto"/>
              <w:ind w:left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2E59CDC">
      <w:pPr>
        <w:spacing w:before="320" w:after="120" w:line="288" w:lineRule="auto"/>
        <w:ind w:left="0"/>
        <w:jc w:val="left"/>
        <w:outlineLvl w:val="1"/>
        <w:rPr>
          <w:rFonts w:hint="default" w:ascii="Times New Roman" w:hAnsi="Times New Roman" w:eastAsia="黑体" w:cs="Times New Roman"/>
          <w:b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、</w:t>
      </w:r>
      <w:bookmarkEnd w:id="2"/>
      <w:bookmarkStart w:id="3" w:name="heading_8"/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下一步工作计划（下半年）</w:t>
      </w:r>
      <w:bookmarkEnd w:id="3"/>
    </w:p>
    <w:p w14:paraId="5A96B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分析半年工作中存在的问题、困难及短板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sz w:val="28"/>
          <w:szCs w:val="28"/>
        </w:rPr>
        <w:t>制定下半年工作计划。</w:t>
      </w:r>
    </w:p>
    <w:p w14:paraId="37E4810D">
      <w:pPr>
        <w:spacing w:before="320" w:after="120" w:line="288" w:lineRule="auto"/>
        <w:ind w:left="0"/>
        <w:jc w:val="left"/>
        <w:outlineLvl w:val="1"/>
        <w:rPr>
          <w:rFonts w:hint="default" w:ascii="Times New Roman" w:hAnsi="Times New Roman" w:eastAsia="黑体" w:cs="Times New Roman"/>
          <w:lang w:val="en-US" w:eastAsia="zh-CN"/>
        </w:rPr>
      </w:pPr>
      <w:bookmarkStart w:id="4" w:name="heading_15"/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sz w:val="32"/>
        </w:rPr>
        <w:t>、</w:t>
      </w:r>
      <w:bookmarkEnd w:id="4"/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审核意见</w:t>
      </w:r>
    </w:p>
    <w:p w14:paraId="45BA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5574"/>
      </w:tblGrid>
      <w:tr w14:paraId="648AB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0B0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负责人承诺</w:t>
            </w:r>
          </w:p>
        </w:tc>
        <w:tc>
          <w:tcPr>
            <w:tcW w:w="3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68EC1">
            <w:pPr>
              <w:spacing w:line="50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以上内容属实。</w:t>
            </w:r>
          </w:p>
          <w:p w14:paraId="6ACD0ADA">
            <w:pPr>
              <w:spacing w:line="5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负责人签字：</w:t>
            </w:r>
          </w:p>
          <w:p w14:paraId="2A7FB18B">
            <w:pPr>
              <w:spacing w:line="5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64B0D1">
            <w:pPr>
              <w:spacing w:line="500" w:lineRule="exact"/>
              <w:jc w:val="both"/>
              <w:rPr>
                <w:rFonts w:hint="eastAsia" w:hAnsi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年     月     日</w:t>
            </w:r>
          </w:p>
        </w:tc>
      </w:tr>
      <w:tr w14:paraId="3B449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7BE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所在二级学院（部门）审核意见（盖章）</w:t>
            </w:r>
          </w:p>
        </w:tc>
        <w:tc>
          <w:tcPr>
            <w:tcW w:w="3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41AC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负责人签字：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公章：</w:t>
            </w:r>
          </w:p>
          <w:p w14:paraId="2757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  <w:p w14:paraId="53AB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3900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     月     日</w:t>
            </w:r>
          </w:p>
        </w:tc>
      </w:tr>
      <w:tr w14:paraId="2F9A9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7" w:hRule="atLeast"/>
          <w:jc w:val="center"/>
        </w:trPr>
        <w:tc>
          <w:tcPr>
            <w:tcW w:w="1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0D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学校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</w:rPr>
              <w:t>意见</w:t>
            </w:r>
          </w:p>
        </w:tc>
        <w:tc>
          <w:tcPr>
            <w:tcW w:w="32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C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68DCD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负责人签字：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公章：</w:t>
            </w:r>
          </w:p>
          <w:p w14:paraId="4537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  <w:p w14:paraId="7A66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14:paraId="480DD6EB">
            <w:pPr>
              <w:spacing w:line="5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     月     日</w:t>
            </w:r>
          </w:p>
        </w:tc>
      </w:tr>
    </w:tbl>
    <w:p w14:paraId="2611A714">
      <w:pPr>
        <w:spacing w:before="120" w:after="120" w:line="288" w:lineRule="auto"/>
        <w:ind w:left="0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4B0CD-A5FE-474F-8C22-A8EBF9760F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4B4B4A-4577-4D07-8DA6-D2C1C1DCF2B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F850400-341A-47BB-98C0-6C749B2178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8B8A3CE-D34B-499E-8D42-60A4BACC0D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AB4DDE3-3FBB-4485-8E79-F26CFCA48A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6C0C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42C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4E672BC"/>
    <w:rsid w:val="08DF0E62"/>
    <w:rsid w:val="0B60363F"/>
    <w:rsid w:val="0C105208"/>
    <w:rsid w:val="11E46932"/>
    <w:rsid w:val="153B0BC2"/>
    <w:rsid w:val="177701BD"/>
    <w:rsid w:val="20392F7C"/>
    <w:rsid w:val="2265586D"/>
    <w:rsid w:val="290F2DF1"/>
    <w:rsid w:val="2E655124"/>
    <w:rsid w:val="33933421"/>
    <w:rsid w:val="380A6843"/>
    <w:rsid w:val="38526D48"/>
    <w:rsid w:val="46DC584E"/>
    <w:rsid w:val="50163C1A"/>
    <w:rsid w:val="582708F3"/>
    <w:rsid w:val="59F569E1"/>
    <w:rsid w:val="5F735684"/>
    <w:rsid w:val="637F7835"/>
    <w:rsid w:val="68E62362"/>
    <w:rsid w:val="6A03382C"/>
    <w:rsid w:val="6D196154"/>
    <w:rsid w:val="7F0A15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798</Words>
  <Characters>846</Characters>
  <TotalTime>31</TotalTime>
  <ScaleCrop>false</ScaleCrop>
  <LinksUpToDate>false</LinksUpToDate>
  <CharactersWithSpaces>1437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2025-12-31T07:24:00Z</dcterms:created>
  <dc:creator>Apache POI</dc:creator>
  <cp:lastModifiedBy>林杰</cp:lastModifiedBy>
  <dcterms:modified xsi:type="dcterms:W3CDTF">2026-01-07T00:34:34Z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eyJoZGlkIjoiNDI1NGQ4MDY4NjMxYWVlMzc3ODM2NDE0MmU1ODUxYzYiLCJ1c2VySWQiOiI4NTA4NTIwOTAifQ==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EFB8010D6C894E11A4D60936C5E08EDC_12</vt:lpwstr>
  </property>
</Properties>
</file>